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DE" w:rsidRDefault="003173DE" w:rsidP="003411B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13"/>
          <w:sz w:val="28"/>
          <w:szCs w:val="28"/>
        </w:rPr>
      </w:pPr>
    </w:p>
    <w:p w:rsidR="003173DE" w:rsidRPr="00FB1475" w:rsidRDefault="003173DE" w:rsidP="00FB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475">
        <w:rPr>
          <w:rFonts w:ascii="Times New Roman" w:hAnsi="Times New Roman"/>
          <w:b/>
          <w:bCs/>
          <w:sz w:val="28"/>
          <w:szCs w:val="28"/>
        </w:rPr>
        <w:t>ХАНТЫ-МАНСИЙСКИЙ АВТОНОМНЫЙ ОКРУГ – ЮГРА</w:t>
      </w:r>
    </w:p>
    <w:p w:rsidR="003173DE" w:rsidRPr="00FB1475" w:rsidRDefault="003173DE" w:rsidP="00FB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475">
        <w:rPr>
          <w:rFonts w:ascii="Times New Roman" w:hAnsi="Times New Roman"/>
          <w:b/>
          <w:bCs/>
          <w:sz w:val="28"/>
          <w:szCs w:val="28"/>
        </w:rPr>
        <w:t>ТЮМЕНСКАЯ ОБЛАСТЬ</w:t>
      </w:r>
    </w:p>
    <w:p w:rsidR="003173DE" w:rsidRPr="00FB1475" w:rsidRDefault="003173DE" w:rsidP="00FB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475">
        <w:rPr>
          <w:rFonts w:ascii="Times New Roman" w:hAnsi="Times New Roman"/>
          <w:b/>
          <w:bCs/>
          <w:sz w:val="28"/>
          <w:szCs w:val="28"/>
        </w:rPr>
        <w:t>ХАНТЫ-МАНСИЙСКИЙ РАЙОН</w:t>
      </w:r>
    </w:p>
    <w:p w:rsidR="003173DE" w:rsidRPr="00FB1475" w:rsidRDefault="003173DE" w:rsidP="00FB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475">
        <w:rPr>
          <w:rFonts w:ascii="Times New Roman" w:hAnsi="Times New Roman"/>
          <w:b/>
          <w:bCs/>
          <w:sz w:val="28"/>
          <w:szCs w:val="28"/>
        </w:rPr>
        <w:t>СЕЛЬСКОЕ ПОСЕЛЕНИЕ КЕДРОВЫЙ</w:t>
      </w:r>
    </w:p>
    <w:p w:rsidR="003173DE" w:rsidRPr="00FB1475" w:rsidRDefault="003173DE" w:rsidP="00FB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475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3173DE" w:rsidRPr="00FB1475" w:rsidRDefault="003173DE" w:rsidP="00FB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73DE" w:rsidRPr="00FB1475" w:rsidRDefault="003173DE" w:rsidP="00FB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475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3173DE" w:rsidRPr="00FB1475" w:rsidRDefault="003173DE" w:rsidP="00FB147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173DE" w:rsidRPr="00FB1475" w:rsidRDefault="003173DE" w:rsidP="00FB147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173DE" w:rsidRPr="00FB1475" w:rsidRDefault="003173DE" w:rsidP="00FB147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19.03.2024 г.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№ 9</w:t>
      </w:r>
    </w:p>
    <w:p w:rsidR="003173DE" w:rsidRPr="00FB1475" w:rsidRDefault="003173DE" w:rsidP="00FB147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B1475">
        <w:rPr>
          <w:rFonts w:ascii="Times New Roman" w:hAnsi="Times New Roman"/>
          <w:bCs/>
          <w:sz w:val="28"/>
          <w:szCs w:val="28"/>
        </w:rPr>
        <w:t xml:space="preserve">п. Кедровый </w:t>
      </w:r>
    </w:p>
    <w:p w:rsidR="003173DE" w:rsidRDefault="003173DE" w:rsidP="0080384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</w:tblGrid>
      <w:tr w:rsidR="003173DE" w:rsidRPr="008B439B" w:rsidTr="008B439B">
        <w:trPr>
          <w:trHeight w:val="76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173DE" w:rsidRDefault="003173DE" w:rsidP="008B4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4F4"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Совета депутат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 сельского поселения Кедровый от 21.03.2022 №10 </w:t>
            </w:r>
            <w:r w:rsidRPr="001254F4">
              <w:rPr>
                <w:rFonts w:ascii="Times New Roman" w:hAnsi="Times New Roman"/>
                <w:sz w:val="28"/>
                <w:szCs w:val="28"/>
              </w:rPr>
              <w:t xml:space="preserve">«О муниципальном дорожном фонде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  <w:r w:rsidRPr="001254F4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  <w:p w:rsidR="003173DE" w:rsidRPr="008B439B" w:rsidRDefault="003173DE" w:rsidP="008B4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73DE" w:rsidRDefault="003173DE" w:rsidP="002665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2251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целях приведения нормативной базы в соответствие с действующим законодательством.</w:t>
      </w:r>
    </w:p>
    <w:p w:rsidR="003173DE" w:rsidRDefault="003173DE" w:rsidP="008038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173DE" w:rsidRDefault="003173DE" w:rsidP="008038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сельского поселения Кедровый</w:t>
      </w:r>
    </w:p>
    <w:p w:rsidR="003173DE" w:rsidRDefault="003173DE" w:rsidP="00803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73DE" w:rsidRPr="00B506F6" w:rsidRDefault="003173DE" w:rsidP="00803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6F6">
        <w:rPr>
          <w:rFonts w:ascii="Times New Roman" w:hAnsi="Times New Roman"/>
          <w:b/>
          <w:sz w:val="28"/>
          <w:szCs w:val="28"/>
        </w:rPr>
        <w:t>РЕШИЛ:</w:t>
      </w:r>
    </w:p>
    <w:p w:rsidR="003173DE" w:rsidRDefault="003173DE" w:rsidP="001E39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73DE" w:rsidRDefault="003173DE" w:rsidP="001E3902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Порядок формирования и использования муниципального дорожного фонда сельского поселения Кедровый, утвержденного решением Совета депутатов сельского поселения Кедровый от 21.03.2022 №10 «О муниципальном дорожном фонде сельского поселения Кедровый» следующие изменения:</w:t>
      </w:r>
    </w:p>
    <w:p w:rsidR="003173DE" w:rsidRDefault="003173DE" w:rsidP="001E3902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851" w:firstLine="1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2.1</w:t>
      </w:r>
      <w:r w:rsidRPr="002665CF">
        <w:rPr>
          <w:rFonts w:ascii="Times New Roman" w:hAnsi="Times New Roman"/>
          <w:sz w:val="28"/>
          <w:szCs w:val="28"/>
        </w:rPr>
        <w:t>. раздел 2</w:t>
      </w:r>
      <w:r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  <w:bookmarkStart w:id="0" w:name="_GoBack"/>
      <w:bookmarkEnd w:id="0"/>
    </w:p>
    <w:p w:rsidR="003173DE" w:rsidRDefault="003173DE" w:rsidP="001E3902">
      <w:pPr>
        <w:spacing w:after="0" w:line="240" w:lineRule="auto"/>
        <w:ind w:left="9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Прочие доходы от компенсации затрат бюджетов сельских поселений.</w:t>
      </w:r>
    </w:p>
    <w:p w:rsidR="003173DE" w:rsidRPr="00E9630D" w:rsidRDefault="003173DE" w:rsidP="001E3902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9630D">
        <w:rPr>
          <w:rFonts w:ascii="Times New Roman" w:hAnsi="Times New Roman"/>
          <w:sz w:val="28"/>
          <w:szCs w:val="28"/>
        </w:rPr>
        <w:t xml:space="preserve">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E9630D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Ханты-Мансийского района </w:t>
      </w:r>
      <w:hyperlink r:id="rId7" w:history="1">
        <w:r w:rsidRPr="00E9630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E9630D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9630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hmrn</w:t>
        </w:r>
        <w:r w:rsidRPr="00E9630D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9630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E9630D">
        <w:rPr>
          <w:rFonts w:ascii="Times New Roman" w:hAnsi="Times New Roman"/>
          <w:sz w:val="28"/>
          <w:szCs w:val="28"/>
        </w:rPr>
        <w:t xml:space="preserve"> в разделе сельские поселения подраздел </w:t>
      </w:r>
      <w:r>
        <w:rPr>
          <w:rFonts w:ascii="Times New Roman" w:hAnsi="Times New Roman"/>
          <w:sz w:val="28"/>
          <w:szCs w:val="28"/>
        </w:rPr>
        <w:t>Кедровый</w:t>
      </w:r>
      <w:r w:rsidRPr="00E9630D">
        <w:rPr>
          <w:rFonts w:ascii="Times New Roman" w:hAnsi="Times New Roman"/>
          <w:sz w:val="28"/>
          <w:szCs w:val="28"/>
        </w:rPr>
        <w:t>.</w:t>
      </w:r>
    </w:p>
    <w:p w:rsidR="003173DE" w:rsidRDefault="003173DE" w:rsidP="001E3902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70F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 и распространяет на свои действия с 01.01.2024 г.</w:t>
      </w:r>
    </w:p>
    <w:tbl>
      <w:tblPr>
        <w:tblpPr w:leftFromText="180" w:rightFromText="180" w:vertAnchor="text" w:horzAnchor="margin" w:tblpY="332"/>
        <w:tblW w:w="10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2"/>
        <w:gridCol w:w="1616"/>
        <w:gridCol w:w="4252"/>
      </w:tblGrid>
      <w:tr w:rsidR="003173DE" w:rsidRPr="00037C76" w:rsidTr="00E0188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173DE" w:rsidRDefault="003173DE" w:rsidP="00E01883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73DE" w:rsidRPr="00037C76" w:rsidRDefault="003173DE" w:rsidP="00E01883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3173DE" w:rsidRPr="00037C76" w:rsidRDefault="003173DE" w:rsidP="00E01883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</w:p>
          <w:p w:rsidR="003173DE" w:rsidRPr="00037C76" w:rsidRDefault="003173DE" w:rsidP="00E01883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____________М.В. Чернышев</w:t>
            </w:r>
            <w:r w:rsidRPr="00037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3173DE" w:rsidRPr="00037C76" w:rsidRDefault="003173DE" w:rsidP="00E01883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173DE" w:rsidRDefault="003173DE" w:rsidP="00E01883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3173DE" w:rsidRPr="00037C76" w:rsidRDefault="003173DE" w:rsidP="00E01883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главы </w:t>
            </w:r>
            <w:r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Кедровый</w:t>
            </w:r>
          </w:p>
          <w:p w:rsidR="003173DE" w:rsidRPr="00037C76" w:rsidRDefault="003173DE" w:rsidP="00E01883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 Л.Н. Серединская</w:t>
            </w:r>
          </w:p>
        </w:tc>
      </w:tr>
    </w:tbl>
    <w:p w:rsidR="003173DE" w:rsidRDefault="003173DE" w:rsidP="001E3902">
      <w:pPr>
        <w:pStyle w:val="ListParagraph"/>
        <w:tabs>
          <w:tab w:val="left" w:pos="142"/>
          <w:tab w:val="left" w:pos="1260"/>
        </w:tabs>
        <w:spacing w:after="0" w:line="240" w:lineRule="auto"/>
        <w:ind w:left="0" w:firstLine="989"/>
        <w:jc w:val="both"/>
        <w:rPr>
          <w:rFonts w:ascii="Times New Roman" w:hAnsi="Times New Roman"/>
          <w:sz w:val="28"/>
          <w:szCs w:val="28"/>
        </w:rPr>
      </w:pPr>
    </w:p>
    <w:p w:rsidR="003173DE" w:rsidRDefault="003173DE" w:rsidP="00803843">
      <w:pPr>
        <w:pStyle w:val="ListParagraph"/>
        <w:tabs>
          <w:tab w:val="left" w:pos="142"/>
          <w:tab w:val="left" w:pos="1260"/>
        </w:tabs>
        <w:spacing w:after="0" w:line="240" w:lineRule="auto"/>
        <w:ind w:left="0" w:firstLine="989"/>
        <w:jc w:val="both"/>
        <w:rPr>
          <w:rFonts w:ascii="Times New Roman" w:hAnsi="Times New Roman"/>
          <w:sz w:val="28"/>
          <w:szCs w:val="28"/>
        </w:rPr>
      </w:pPr>
    </w:p>
    <w:p w:rsidR="003173DE" w:rsidRDefault="003173DE" w:rsidP="00AF026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173DE" w:rsidRPr="008A4DB9" w:rsidRDefault="003173DE" w:rsidP="008A4DB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801A4">
        <w:rPr>
          <w:rFonts w:ascii="Times New Roman" w:hAnsi="Times New Roman"/>
          <w:sz w:val="28"/>
          <w:szCs w:val="28"/>
          <w:lang w:eastAsia="ru-RU"/>
        </w:rPr>
        <w:t>              </w:t>
      </w:r>
      <w:r>
        <w:rPr>
          <w:rFonts w:ascii="Times New Roman" w:hAnsi="Times New Roman"/>
          <w:sz w:val="28"/>
          <w:szCs w:val="28"/>
          <w:lang w:eastAsia="ru-RU"/>
        </w:rPr>
        <w:t>                         </w:t>
      </w:r>
    </w:p>
    <w:sectPr w:rsidR="003173DE" w:rsidRPr="008A4DB9" w:rsidSect="00EC2122">
      <w:headerReference w:type="default" r:id="rId8"/>
      <w:pgSz w:w="11906" w:h="16838"/>
      <w:pgMar w:top="719" w:right="851" w:bottom="1134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3DE" w:rsidRDefault="003173DE" w:rsidP="008A7378">
      <w:pPr>
        <w:spacing w:after="0" w:line="240" w:lineRule="auto"/>
      </w:pPr>
      <w:r>
        <w:separator/>
      </w:r>
    </w:p>
  </w:endnote>
  <w:endnote w:type="continuationSeparator" w:id="0">
    <w:p w:rsidR="003173DE" w:rsidRDefault="003173DE" w:rsidP="008A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3DE" w:rsidRDefault="003173DE" w:rsidP="008A7378">
      <w:pPr>
        <w:spacing w:after="0" w:line="240" w:lineRule="auto"/>
      </w:pPr>
      <w:r>
        <w:separator/>
      </w:r>
    </w:p>
  </w:footnote>
  <w:footnote w:type="continuationSeparator" w:id="0">
    <w:p w:rsidR="003173DE" w:rsidRDefault="003173DE" w:rsidP="008A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3DE" w:rsidRDefault="003173DE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3173DE" w:rsidRDefault="003173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073E"/>
    <w:multiLevelType w:val="hybridMultilevel"/>
    <w:tmpl w:val="B900B45A"/>
    <w:lvl w:ilvl="0" w:tplc="1F5C5B6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0BF2F05"/>
    <w:multiLevelType w:val="hybridMultilevel"/>
    <w:tmpl w:val="5E8CA0A8"/>
    <w:lvl w:ilvl="0" w:tplc="9D7C4546">
      <w:start w:val="2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">
    <w:nsid w:val="5143383A"/>
    <w:multiLevelType w:val="hybridMultilevel"/>
    <w:tmpl w:val="C75A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E06DB0"/>
    <w:multiLevelType w:val="multilevel"/>
    <w:tmpl w:val="01F6791C"/>
    <w:lvl w:ilvl="0">
      <w:start w:val="1"/>
      <w:numFmt w:val="decimal"/>
      <w:lvlText w:val="%1."/>
      <w:lvlJc w:val="left"/>
      <w:pPr>
        <w:ind w:left="2339" w:hanging="13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0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2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49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42E"/>
    <w:rsid w:val="00037C76"/>
    <w:rsid w:val="00045FD7"/>
    <w:rsid w:val="000A27F4"/>
    <w:rsid w:val="000A2FF3"/>
    <w:rsid w:val="000A5D29"/>
    <w:rsid w:val="000C587A"/>
    <w:rsid w:val="00122510"/>
    <w:rsid w:val="001254F4"/>
    <w:rsid w:val="00167679"/>
    <w:rsid w:val="001A09BA"/>
    <w:rsid w:val="001E3838"/>
    <w:rsid w:val="001E3902"/>
    <w:rsid w:val="00227B5D"/>
    <w:rsid w:val="00231C9A"/>
    <w:rsid w:val="002665CF"/>
    <w:rsid w:val="00297661"/>
    <w:rsid w:val="002A4816"/>
    <w:rsid w:val="002E4023"/>
    <w:rsid w:val="003173DE"/>
    <w:rsid w:val="003411B0"/>
    <w:rsid w:val="003617FB"/>
    <w:rsid w:val="003A6AA0"/>
    <w:rsid w:val="003D4BD1"/>
    <w:rsid w:val="003E18CA"/>
    <w:rsid w:val="003F0649"/>
    <w:rsid w:val="00403100"/>
    <w:rsid w:val="0043083B"/>
    <w:rsid w:val="0043742E"/>
    <w:rsid w:val="00442899"/>
    <w:rsid w:val="00455915"/>
    <w:rsid w:val="00471B6E"/>
    <w:rsid w:val="00484697"/>
    <w:rsid w:val="004908B2"/>
    <w:rsid w:val="004B4BD7"/>
    <w:rsid w:val="004E6B4F"/>
    <w:rsid w:val="0051750D"/>
    <w:rsid w:val="00535AF9"/>
    <w:rsid w:val="005822F8"/>
    <w:rsid w:val="005B5E51"/>
    <w:rsid w:val="005C65FC"/>
    <w:rsid w:val="005E3422"/>
    <w:rsid w:val="00612CF9"/>
    <w:rsid w:val="00612FD6"/>
    <w:rsid w:val="00620B91"/>
    <w:rsid w:val="00676117"/>
    <w:rsid w:val="00691211"/>
    <w:rsid w:val="006D280F"/>
    <w:rsid w:val="00747761"/>
    <w:rsid w:val="00754A8B"/>
    <w:rsid w:val="007574F6"/>
    <w:rsid w:val="00770CA6"/>
    <w:rsid w:val="007E6EEB"/>
    <w:rsid w:val="007F12B4"/>
    <w:rsid w:val="00803843"/>
    <w:rsid w:val="008214FD"/>
    <w:rsid w:val="008337E8"/>
    <w:rsid w:val="00857FF2"/>
    <w:rsid w:val="00874A29"/>
    <w:rsid w:val="00894581"/>
    <w:rsid w:val="008A4DB9"/>
    <w:rsid w:val="008A7378"/>
    <w:rsid w:val="008B439B"/>
    <w:rsid w:val="008B6D23"/>
    <w:rsid w:val="008D1BC0"/>
    <w:rsid w:val="008F4107"/>
    <w:rsid w:val="009307CF"/>
    <w:rsid w:val="009B7980"/>
    <w:rsid w:val="009D2BDB"/>
    <w:rsid w:val="009D45AA"/>
    <w:rsid w:val="009D5220"/>
    <w:rsid w:val="009F41C2"/>
    <w:rsid w:val="00A25596"/>
    <w:rsid w:val="00A36C98"/>
    <w:rsid w:val="00A47252"/>
    <w:rsid w:val="00A51A8D"/>
    <w:rsid w:val="00AB1471"/>
    <w:rsid w:val="00AD0C62"/>
    <w:rsid w:val="00AF0264"/>
    <w:rsid w:val="00B00A3F"/>
    <w:rsid w:val="00B0394B"/>
    <w:rsid w:val="00B15703"/>
    <w:rsid w:val="00B506F6"/>
    <w:rsid w:val="00B55A8F"/>
    <w:rsid w:val="00B86EFD"/>
    <w:rsid w:val="00BD44FF"/>
    <w:rsid w:val="00C11041"/>
    <w:rsid w:val="00C173C3"/>
    <w:rsid w:val="00C86DF4"/>
    <w:rsid w:val="00C9413C"/>
    <w:rsid w:val="00D1260D"/>
    <w:rsid w:val="00D17B85"/>
    <w:rsid w:val="00D640D1"/>
    <w:rsid w:val="00D745B5"/>
    <w:rsid w:val="00D801A4"/>
    <w:rsid w:val="00D83A6B"/>
    <w:rsid w:val="00DC1C5D"/>
    <w:rsid w:val="00E01883"/>
    <w:rsid w:val="00E02E1C"/>
    <w:rsid w:val="00E04930"/>
    <w:rsid w:val="00E05C2F"/>
    <w:rsid w:val="00E52320"/>
    <w:rsid w:val="00E81331"/>
    <w:rsid w:val="00E9630D"/>
    <w:rsid w:val="00EA2C03"/>
    <w:rsid w:val="00EA62A9"/>
    <w:rsid w:val="00EC2122"/>
    <w:rsid w:val="00EC3BF6"/>
    <w:rsid w:val="00EE5B78"/>
    <w:rsid w:val="00F41F6D"/>
    <w:rsid w:val="00FB1475"/>
    <w:rsid w:val="00FC66E1"/>
    <w:rsid w:val="00FF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908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908B2"/>
    <w:rPr>
      <w:rFonts w:cs="Times New Roman"/>
      <w:b/>
    </w:rPr>
  </w:style>
  <w:style w:type="character" w:styleId="Hyperlink">
    <w:name w:val="Hyperlink"/>
    <w:basedOn w:val="DefaultParagraphFont"/>
    <w:uiPriority w:val="99"/>
    <w:semiHidden/>
    <w:rsid w:val="004908B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03843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80384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80384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A737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A73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737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73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F12B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2B4"/>
    <w:rPr>
      <w:rFonts w:ascii="Tahoma" w:hAnsi="Tahoma" w:cs="Times New Roman"/>
      <w:sz w:val="16"/>
    </w:rPr>
  </w:style>
  <w:style w:type="paragraph" w:customStyle="1" w:styleId="FR1">
    <w:name w:val="FR1"/>
    <w:uiPriority w:val="99"/>
    <w:rsid w:val="00A36C98"/>
    <w:pPr>
      <w:widowControl w:val="0"/>
      <w:suppressAutoHyphens/>
      <w:autoSpaceDE w:val="0"/>
      <w:spacing w:line="300" w:lineRule="auto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2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213</Words>
  <Characters>1217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subject/>
  <dc:creator>1</dc:creator>
  <cp:keywords/>
  <dc:description/>
  <cp:lastModifiedBy>1</cp:lastModifiedBy>
  <cp:revision>4</cp:revision>
  <cp:lastPrinted>2024-03-20T11:21:00Z</cp:lastPrinted>
  <dcterms:created xsi:type="dcterms:W3CDTF">2024-03-18T07:16:00Z</dcterms:created>
  <dcterms:modified xsi:type="dcterms:W3CDTF">2024-04-10T07:04:00Z</dcterms:modified>
</cp:coreProperties>
</file>